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1329" w:rsidRPr="007274A8" w:rsidRDefault="009B33A4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274A8">
        <w:rPr>
          <w:rFonts w:ascii="Arial Unicode MS" w:eastAsia="Arial Unicode MS" w:hAnsi="Arial Unicode MS" w:cs="Arial Unicode MS"/>
          <w:b/>
          <w:sz w:val="32"/>
          <w:szCs w:val="32"/>
        </w:rPr>
        <w:t>Safeguarding Policy</w:t>
      </w:r>
    </w:p>
    <w:p w:rsidR="009B33A4" w:rsidRPr="00AB4905" w:rsidRDefault="009B33A4">
      <w:pPr>
        <w:rPr>
          <w:rFonts w:ascii="Arial Unicode MS" w:eastAsia="Arial Unicode MS" w:hAnsi="Arial Unicode MS" w:cs="Arial Unicode MS"/>
        </w:rPr>
      </w:pPr>
    </w:p>
    <w:p w:rsidR="009B33A4" w:rsidRPr="00AB4905" w:rsidRDefault="009B33A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I believe that:</w:t>
      </w:r>
    </w:p>
    <w:p w:rsidR="009B33A4" w:rsidRPr="00AB4905" w:rsidRDefault="009B33A4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9B33A4" w:rsidRPr="00AB4905" w:rsidRDefault="009B33A4" w:rsidP="009B33A4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Children and young people should never experience abuse of any kind</w:t>
      </w:r>
    </w:p>
    <w:p w:rsidR="009B33A4" w:rsidRPr="00AB4905" w:rsidRDefault="009B33A4" w:rsidP="009B33A4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I have a re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>s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po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>nsi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bility to promote the welfare of all children and young people, to keep them safe and to practise in a way that protects them.</w:t>
      </w:r>
    </w:p>
    <w:p w:rsidR="009B33A4" w:rsidRPr="00AB4905" w:rsidRDefault="009B33A4" w:rsidP="009B33A4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9B33A4" w:rsidRPr="00AB4905" w:rsidRDefault="009B33A4" w:rsidP="009B33A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I recognise that:</w:t>
      </w:r>
    </w:p>
    <w:p w:rsidR="009B33A4" w:rsidRPr="00AB4905" w:rsidRDefault="009B33A4" w:rsidP="009B33A4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9B33A4" w:rsidRPr="00AB4905" w:rsidRDefault="009B33A4" w:rsidP="009B33A4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The welfare of children is paramount in all the work I do and in all the decisions I take. All children, regardless of age, disability, gender reassignment, race, religion or belief, sex, or sexual orientation have an equal right to protection from all types of harm or abuse.</w:t>
      </w:r>
    </w:p>
    <w:p w:rsidR="009B33A4" w:rsidRPr="00AB4905" w:rsidRDefault="009B33A4" w:rsidP="009B33A4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Some children are additionally vulnerable because of the impact of previous experiences, their level of dependency, communication needs or other issues</w:t>
      </w:r>
    </w:p>
    <w:p w:rsidR="009B33A4" w:rsidRPr="00AB4905" w:rsidRDefault="009B33A4" w:rsidP="009B33A4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Working in partnership with children, young people, their parents, carers, schools and other agencies is essential in promoting young people’s welfare.</w:t>
      </w:r>
    </w:p>
    <w:p w:rsidR="009B33A4" w:rsidRPr="00AB4905" w:rsidRDefault="009B33A4" w:rsidP="009B33A4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9B33A4" w:rsidRPr="00AB4905" w:rsidRDefault="009B33A4" w:rsidP="009B33A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I will seek to keep children and young people safe by:</w:t>
      </w:r>
    </w:p>
    <w:p w:rsidR="009B33A4" w:rsidRPr="00AB4905" w:rsidRDefault="009B33A4" w:rsidP="009B33A4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9B33A4" w:rsidRPr="00AB4905" w:rsidRDefault="009B33A4" w:rsidP="009B33A4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Valuing, listening to and respecting them</w:t>
      </w:r>
    </w:p>
    <w:p w:rsidR="009B33A4" w:rsidRPr="00AB4905" w:rsidRDefault="009B33A4" w:rsidP="009B33A4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Developing and implementing an effective online safety policy and related procedures</w:t>
      </w:r>
    </w:p>
    <w:p w:rsidR="009B33A4" w:rsidRPr="00AB4905" w:rsidRDefault="009B33A4" w:rsidP="009B33A4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Receiving annual refresher child protection training and quality 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>assurance meas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ures</w:t>
      </w:r>
    </w:p>
    <w:p w:rsidR="009B33A4" w:rsidRPr="00AB4905" w:rsidRDefault="00AB4905" w:rsidP="009B33A4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Recording, stori</w:t>
      </w:r>
      <w:r w:rsidR="009B33A4" w:rsidRPr="00AB4905">
        <w:rPr>
          <w:rFonts w:ascii="Arial Unicode MS" w:eastAsia="Arial Unicode MS" w:hAnsi="Arial Unicode MS" w:cs="Arial Unicode MS"/>
          <w:sz w:val="22"/>
          <w:szCs w:val="22"/>
        </w:rPr>
        <w:t>ng and using information professionally and securely, in line with date protection</w:t>
      </w:r>
    </w:p>
    <w:p w:rsidR="009B33A4" w:rsidRPr="00AB4905" w:rsidRDefault="009B33A4" w:rsidP="009B33A4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Charing information about safeguarding and good practice with children and their families via leaflets, posters, group work and one-to-one discussi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>o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ns</w:t>
      </w:r>
    </w:p>
    <w:p w:rsidR="009B33A4" w:rsidRPr="00AB4905" w:rsidRDefault="009B33A4" w:rsidP="009B33A4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Making sure that children, young peo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>ple and their families know where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 to go for help if they have a concern</w:t>
      </w:r>
    </w:p>
    <w:p w:rsidR="009B33A4" w:rsidRPr="00AB4905" w:rsidRDefault="009B33A4" w:rsidP="009B33A4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Using safeguarding and child protection procedures to share concerns and relevant information</w:t>
      </w:r>
      <w:r w:rsidR="00637DE8" w:rsidRPr="00AB4905">
        <w:rPr>
          <w:rFonts w:ascii="Arial Unicode MS" w:eastAsia="Arial Unicode MS" w:hAnsi="Arial Unicode MS" w:cs="Arial Unicode MS"/>
          <w:sz w:val="22"/>
          <w:szCs w:val="22"/>
        </w:rPr>
        <w:t>, and involving children, young people, parents, families and carers appropriately</w:t>
      </w:r>
    </w:p>
    <w:p w:rsidR="00637DE8" w:rsidRPr="00AB4905" w:rsidRDefault="00637DE8" w:rsidP="009B33A4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lastRenderedPageBreak/>
        <w:t>Creating and maintaining an anti-bullying environment</w:t>
      </w:r>
    </w:p>
    <w:p w:rsidR="00637DE8" w:rsidRPr="00AB4905" w:rsidRDefault="00637DE8" w:rsidP="009B33A4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Ensuring that I provide a safe physical environment for our children, by applying health and safety measures in accordance w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>ith the law and regulator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y guidance</w:t>
      </w:r>
    </w:p>
    <w:p w:rsidR="00637DE8" w:rsidRPr="00AB4905" w:rsidRDefault="00637DE8" w:rsidP="00637D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Building a safeguarding culture where children, young people and their families, treat each other with respect and are comfortable about sharing concerns</w:t>
      </w:r>
    </w:p>
    <w:p w:rsidR="00637DE8" w:rsidRPr="00AB4905" w:rsidRDefault="00637DE8" w:rsidP="00637DE8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37DE8" w:rsidRPr="00AB4905" w:rsidRDefault="00637DE8" w:rsidP="00637DE8">
      <w:pPr>
        <w:rPr>
          <w:sz w:val="22"/>
          <w:szCs w:val="22"/>
        </w:rPr>
      </w:pPr>
    </w:p>
    <w:p w:rsidR="00637DE8" w:rsidRDefault="00637DE8" w:rsidP="00637DE8">
      <w:pPr>
        <w:rPr>
          <w:sz w:val="22"/>
          <w:szCs w:val="22"/>
        </w:rPr>
      </w:pPr>
    </w:p>
    <w:p w:rsidR="00AB4905" w:rsidRDefault="00AB4905" w:rsidP="00637DE8">
      <w:pPr>
        <w:rPr>
          <w:sz w:val="22"/>
          <w:szCs w:val="22"/>
        </w:rPr>
      </w:pPr>
    </w:p>
    <w:p w:rsidR="00AB4905" w:rsidRPr="00AB4905" w:rsidRDefault="00AB4905" w:rsidP="00637DE8">
      <w:pPr>
        <w:rPr>
          <w:sz w:val="22"/>
          <w:szCs w:val="22"/>
        </w:rPr>
      </w:pPr>
    </w:p>
    <w:p w:rsidR="00637DE8" w:rsidRPr="00AB4905" w:rsidRDefault="00637DE8" w:rsidP="00637DE8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b/>
          <w:sz w:val="22"/>
          <w:szCs w:val="22"/>
        </w:rPr>
        <w:t>Online Safeguarding</w:t>
      </w:r>
    </w:p>
    <w:p w:rsidR="00637DE8" w:rsidRPr="00AB4905" w:rsidRDefault="00637DE8" w:rsidP="00637DE8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37DE8" w:rsidRPr="00AB4905" w:rsidRDefault="00637DE8" w:rsidP="00637DE8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Safeguarding and Code of Conduct Safeguarding is just as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important when teaching online as it is when teaching face to face.</w:t>
      </w:r>
    </w:p>
    <w:p w:rsidR="00637DE8" w:rsidRPr="00AB4905" w:rsidRDefault="00637DE8" w:rsidP="00637DE8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37DE8" w:rsidRPr="00AB4905" w:rsidRDefault="00637DE8" w:rsidP="00637DE8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In addition, teachers, parents/ carers and pupils must:</w:t>
      </w:r>
    </w:p>
    <w:p w:rsidR="00637DE8" w:rsidRPr="00AB4905" w:rsidRDefault="00637DE8" w:rsidP="00637DE8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37DE8" w:rsidRPr="00AB4905" w:rsidRDefault="00637DE8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Only agree lessons at times mutually agreed by the teacher and parent/ carer</w:t>
      </w:r>
    </w:p>
    <w:p w:rsidR="00637DE8" w:rsidRPr="00AB4905" w:rsidRDefault="00637DE8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Begin and end each lesson with a conversation between teacher and parent/ carer. On no account can the lesson take place without a direct conversation with the parent/ carer at the outset</w:t>
      </w:r>
    </w:p>
    <w:p w:rsidR="00637DE8" w:rsidRPr="00AB4905" w:rsidRDefault="00637DE8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Ensure that the parent/ carer remains I the room throughout the entire lesson. Should they need to leave the room at any point the lesson will be terminated.</w:t>
      </w:r>
    </w:p>
    <w:p w:rsidR="00637DE8" w:rsidRPr="00AB4905" w:rsidRDefault="00637DE8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Conduct the lesson in a public setting i.e. the lounge, dining room or common use area in the house, not giving away where they live. Pupil’s bedrooms must never be used for an online lesson</w:t>
      </w:r>
    </w:p>
    <w:p w:rsidR="00637DE8" w:rsidRPr="00AB4905" w:rsidRDefault="00637DE8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Ensure only parent/ carer email addresses are used for setting up lessons online with a teacher. Pupil email addresses must not be used</w:t>
      </w:r>
    </w:p>
    <w:p w:rsidR="00637DE8" w:rsidRPr="00AB4905" w:rsidRDefault="00637DE8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Protect th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>emselves from accidental inappropr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i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>a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te digital contact with pupils by restricting their profile so that it does not automatically accept contact requests and is not accessible to others</w:t>
      </w:r>
    </w:p>
    <w:p w:rsidR="00637DE8" w:rsidRPr="00AB4905" w:rsidRDefault="00637DE8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Use an appropriate profile pict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>ure and establish a professiona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l, respectful manner when using their chosen online platform</w:t>
      </w:r>
    </w:p>
    <w:p w:rsidR="00637DE8" w:rsidRPr="00AB4905" w:rsidRDefault="00637DE8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Ensures the chosen online </w:t>
      </w:r>
      <w:r w:rsidR="00B27CE2"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learning platform is not used for any other contact </w:t>
      </w:r>
      <w:proofErr w:type="spellStart"/>
      <w:r w:rsidR="00B27CE2" w:rsidRPr="00AB4905">
        <w:rPr>
          <w:rFonts w:ascii="Arial Unicode MS" w:eastAsia="Arial Unicode MS" w:hAnsi="Arial Unicode MS" w:cs="Arial Unicode MS"/>
          <w:sz w:val="22"/>
          <w:szCs w:val="22"/>
        </w:rPr>
        <w:t>eg.</w:t>
      </w:r>
      <w:proofErr w:type="spellEnd"/>
      <w:r w:rsidR="00B27CE2"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 Sharing photos or general messaging</w:t>
      </w:r>
    </w:p>
    <w:p w:rsidR="00B27CE2" w:rsidRPr="00AB4905" w:rsidRDefault="00B27CE2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lastRenderedPageBreak/>
        <w:t>Dress appropriately and use a neutral background</w:t>
      </w:r>
    </w:p>
    <w:p w:rsidR="00B27CE2" w:rsidRPr="00AB4905" w:rsidRDefault="00B27CE2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Take care that the frame is well chosen and appropriate – it may be necessary to widen the frame depending on the instrument</w:t>
      </w:r>
    </w:p>
    <w:p w:rsidR="00B27CE2" w:rsidRPr="00AB4905" w:rsidRDefault="00B27CE2" w:rsidP="00637DE8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Ensure that any lessons that may be recorded by parents/ carers are n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ot shared in the public domain 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including social media platforms</w:t>
      </w:r>
    </w:p>
    <w:p w:rsidR="00B27CE2" w:rsidRPr="00AB4905" w:rsidRDefault="00B27CE2" w:rsidP="00B27CE2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B27CE2" w:rsidRPr="00AB4905" w:rsidRDefault="00B27CE2" w:rsidP="00B27CE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If the teacher is uncomfortable with the way the lesson is progressing, or the parent/ carer is not in the room, the lesson will be terminated.</w:t>
      </w:r>
    </w:p>
    <w:p w:rsidR="00B27CE2" w:rsidRPr="00AB4905" w:rsidRDefault="00B27CE2" w:rsidP="00B27CE2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AB4905" w:rsidRPr="00AB4905" w:rsidRDefault="00B27CE2" w:rsidP="00B27CE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Contact details:</w:t>
      </w:r>
    </w:p>
    <w:p w:rsidR="00B27CE2" w:rsidRPr="00AB4905" w:rsidRDefault="00B27CE2" w:rsidP="00B27CE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Teacher name: Kate Hogg</w:t>
      </w:r>
    </w:p>
    <w:p w:rsidR="00B27CE2" w:rsidRPr="00AB4905" w:rsidRDefault="00B27CE2" w:rsidP="00B27CE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E-mail: </w:t>
      </w:r>
      <w:hyperlink r:id="rId5" w:history="1">
        <w:r w:rsidRPr="00AB4905">
          <w:rPr>
            <w:rStyle w:val="Hyperlink"/>
            <w:rFonts w:ascii="Arial Unicode MS" w:eastAsia="Arial Unicode MS" w:hAnsi="Arial Unicode MS" w:cs="Arial Unicode MS"/>
            <w:sz w:val="22"/>
            <w:szCs w:val="22"/>
          </w:rPr>
          <w:t>katehoggmusic@gmail.com</w:t>
        </w:r>
      </w:hyperlink>
    </w:p>
    <w:p w:rsidR="00B27CE2" w:rsidRPr="00AB4905" w:rsidRDefault="00B27CE2" w:rsidP="00B27CE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NSPCC Helpline 0808 800 5000</w:t>
      </w:r>
    </w:p>
    <w:p w:rsidR="00B27CE2" w:rsidRPr="00AB4905" w:rsidRDefault="00B27CE2" w:rsidP="00B27CE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This policy came in to force on 1</w:t>
      </w:r>
      <w:r w:rsidRPr="00AB4905">
        <w:rPr>
          <w:rFonts w:ascii="Arial Unicode MS" w:eastAsia="Arial Unicode MS" w:hAnsi="Arial Unicode MS" w:cs="Arial Unicode MS"/>
          <w:sz w:val="22"/>
          <w:szCs w:val="22"/>
          <w:vertAlign w:val="superscript"/>
        </w:rPr>
        <w:t>st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 May 202</w:t>
      </w:r>
      <w:r w:rsidR="00E807C4">
        <w:rPr>
          <w:rFonts w:ascii="Arial Unicode MS" w:eastAsia="Arial Unicode MS" w:hAnsi="Arial Unicode MS" w:cs="Arial Unicode MS"/>
          <w:sz w:val="22"/>
          <w:szCs w:val="22"/>
        </w:rPr>
        <w:t>4</w:t>
      </w:r>
    </w:p>
    <w:p w:rsidR="00B27CE2" w:rsidRPr="00AB4905" w:rsidRDefault="00B27CE2" w:rsidP="00B27CE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I am committed to reviewing this policy and good practice annually.</w:t>
      </w:r>
    </w:p>
    <w:p w:rsidR="00B27CE2" w:rsidRPr="00AB4905" w:rsidRDefault="00B27CE2" w:rsidP="00B27CE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B4905">
        <w:rPr>
          <w:rFonts w:ascii="Arial Unicode MS" w:eastAsia="Arial Unicode MS" w:hAnsi="Arial Unicode MS" w:cs="Arial Unicode MS"/>
          <w:sz w:val="22"/>
          <w:szCs w:val="22"/>
        </w:rPr>
        <w:t>Signed</w:t>
      </w:r>
      <w:r w:rsidR="00AB4905"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    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AB4905">
        <w:rPr>
          <w:rFonts w:ascii="Arial Unicode MS" w:eastAsia="Arial Unicode MS" w:hAnsi="Arial Unicode MS" w:cs="Arial Unicode MS"/>
          <w:i/>
          <w:sz w:val="22"/>
          <w:szCs w:val="22"/>
        </w:rPr>
        <w:t>Kate Hogg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 xml:space="preserve">                 Date 0</w:t>
      </w:r>
      <w:r w:rsidR="00E807C4">
        <w:rPr>
          <w:rFonts w:ascii="Arial Unicode MS" w:eastAsia="Arial Unicode MS" w:hAnsi="Arial Unicode MS" w:cs="Arial Unicode MS"/>
          <w:sz w:val="22"/>
          <w:szCs w:val="22"/>
        </w:rPr>
        <w:t>8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.0</w:t>
      </w:r>
      <w:r w:rsidR="00E807C4">
        <w:rPr>
          <w:rFonts w:ascii="Arial Unicode MS" w:eastAsia="Arial Unicode MS" w:hAnsi="Arial Unicode MS" w:cs="Arial Unicode MS"/>
          <w:sz w:val="22"/>
          <w:szCs w:val="22"/>
        </w:rPr>
        <w:t>5</w:t>
      </w:r>
      <w:r w:rsidRPr="00AB4905">
        <w:rPr>
          <w:rFonts w:ascii="Arial Unicode MS" w:eastAsia="Arial Unicode MS" w:hAnsi="Arial Unicode MS" w:cs="Arial Unicode MS"/>
          <w:sz w:val="22"/>
          <w:szCs w:val="22"/>
        </w:rPr>
        <w:t>.202</w:t>
      </w:r>
      <w:r w:rsidR="00E807C4">
        <w:rPr>
          <w:rFonts w:ascii="Arial Unicode MS" w:eastAsia="Arial Unicode MS" w:hAnsi="Arial Unicode MS" w:cs="Arial Unicode MS"/>
          <w:sz w:val="22"/>
          <w:szCs w:val="22"/>
        </w:rPr>
        <w:t>4</w:t>
      </w:r>
    </w:p>
    <w:p w:rsidR="00637DE8" w:rsidRPr="00AB4905" w:rsidRDefault="00637DE8" w:rsidP="00637DE8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37DE8" w:rsidRPr="00AB4905" w:rsidRDefault="00637DE8" w:rsidP="00637DE8">
      <w:pPr>
        <w:rPr>
          <w:rFonts w:ascii="Arial Unicode MS" w:eastAsia="Arial Unicode MS" w:hAnsi="Arial Unicode MS" w:cs="Arial Unicode MS"/>
          <w:sz w:val="22"/>
          <w:szCs w:val="22"/>
        </w:rPr>
      </w:pPr>
    </w:p>
    <w:sectPr w:rsidR="00637DE8" w:rsidRPr="00AB4905" w:rsidSect="00A855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1842"/>
    <w:multiLevelType w:val="hybridMultilevel"/>
    <w:tmpl w:val="A578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4137"/>
    <w:multiLevelType w:val="hybridMultilevel"/>
    <w:tmpl w:val="4FDA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01EBA"/>
    <w:multiLevelType w:val="hybridMultilevel"/>
    <w:tmpl w:val="0238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E0762"/>
    <w:multiLevelType w:val="hybridMultilevel"/>
    <w:tmpl w:val="C5C0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87974">
    <w:abstractNumId w:val="1"/>
  </w:num>
  <w:num w:numId="2" w16cid:durableId="991131096">
    <w:abstractNumId w:val="0"/>
  </w:num>
  <w:num w:numId="3" w16cid:durableId="1418139226">
    <w:abstractNumId w:val="3"/>
  </w:num>
  <w:num w:numId="4" w16cid:durableId="74588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A4"/>
    <w:rsid w:val="00161546"/>
    <w:rsid w:val="00637DE8"/>
    <w:rsid w:val="006A1ECA"/>
    <w:rsid w:val="007274A8"/>
    <w:rsid w:val="0083655C"/>
    <w:rsid w:val="008F1329"/>
    <w:rsid w:val="009B33A4"/>
    <w:rsid w:val="00A8559B"/>
    <w:rsid w:val="00AB4905"/>
    <w:rsid w:val="00B27CE2"/>
    <w:rsid w:val="00BB5CED"/>
    <w:rsid w:val="00E8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EDB897A5-BA19-3049-8A8D-E6EC9D5D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hoggmus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3562</Characters>
  <Application>Microsoft Office Word</Application>
  <DocSecurity>0</DocSecurity>
  <Lines>29</Lines>
  <Paragraphs>8</Paragraphs>
  <ScaleCrop>false</ScaleCrop>
  <Company>ABC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Hogg</dc:creator>
  <cp:keywords/>
  <dc:description/>
  <cp:lastModifiedBy>Kate Hogg</cp:lastModifiedBy>
  <cp:revision>2</cp:revision>
  <dcterms:created xsi:type="dcterms:W3CDTF">2024-08-25T09:30:00Z</dcterms:created>
  <dcterms:modified xsi:type="dcterms:W3CDTF">2024-08-25T09:30:00Z</dcterms:modified>
</cp:coreProperties>
</file>