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B47FD" w14:textId="77777777" w:rsidR="00584347" w:rsidRDefault="007632AB" w:rsidP="00584347">
      <w:pPr>
        <w:ind w:left="2160" w:firstLine="720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noProof/>
          <w:sz w:val="22"/>
          <w:szCs w:val="22"/>
          <w:lang w:val="en-US"/>
        </w:rPr>
        <w:drawing>
          <wp:inline distT="0" distB="0" distL="0" distR="0" wp14:anchorId="264F2B7A" wp14:editId="4643B240">
            <wp:extent cx="2059940" cy="914400"/>
            <wp:effectExtent l="0" t="0" r="0" b="0"/>
            <wp:docPr id="3" name="Picture 3" descr="Macintosh HD:Users:katherinehogg:Desktop:Kate Hogg Music v4 B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herinehogg:Desktop:Kate Hogg Music v4 B 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882" cy="91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992B" w14:textId="77777777" w:rsidR="009B33A4" w:rsidRPr="00584347" w:rsidRDefault="009B33A4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84347">
        <w:rPr>
          <w:rFonts w:ascii="Arial Unicode MS" w:eastAsia="Arial Unicode MS" w:hAnsi="Arial Unicode MS" w:cs="Arial Unicode MS"/>
          <w:b/>
          <w:sz w:val="28"/>
          <w:szCs w:val="28"/>
        </w:rPr>
        <w:t>Safeguarding Policy</w:t>
      </w:r>
    </w:p>
    <w:p w14:paraId="6E21BB71" w14:textId="77777777" w:rsidR="009B33A4" w:rsidRPr="00584347" w:rsidRDefault="009B33A4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I believe that:</w:t>
      </w:r>
    </w:p>
    <w:p w14:paraId="1F20E06E" w14:textId="77777777" w:rsidR="009B33A4" w:rsidRPr="00584347" w:rsidRDefault="009B33A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4B4E9189" w14:textId="77777777" w:rsidR="009B33A4" w:rsidRPr="00584347" w:rsidRDefault="009B33A4" w:rsidP="009B33A4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Children and young people should never experience abuse of any kind</w:t>
      </w:r>
    </w:p>
    <w:p w14:paraId="203209BE" w14:textId="77777777" w:rsidR="009B33A4" w:rsidRPr="00584347" w:rsidRDefault="009B33A4" w:rsidP="009B33A4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I have a re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>s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>po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>nsi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>bility to promote the welfare of all children and young people, to keep them safe and to practise in a way that protects them.</w:t>
      </w:r>
    </w:p>
    <w:p w14:paraId="3AAC70C0" w14:textId="77777777" w:rsidR="009B33A4" w:rsidRPr="00584347" w:rsidRDefault="009B33A4" w:rsidP="009B33A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46E4E78" w14:textId="77777777" w:rsidR="009B33A4" w:rsidRPr="00584347" w:rsidRDefault="009B33A4" w:rsidP="009B33A4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I recognise that:</w:t>
      </w:r>
    </w:p>
    <w:p w14:paraId="16C50778" w14:textId="77777777" w:rsidR="009B33A4" w:rsidRPr="00584347" w:rsidRDefault="009B33A4" w:rsidP="009B33A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FBC5113" w14:textId="77777777" w:rsidR="009B33A4" w:rsidRPr="00584347" w:rsidRDefault="009B33A4" w:rsidP="009B33A4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The welfare of children is paramount in all the work I do and in all the decisions I take. All children, regardless of age, disability, gender reassignment, race, religion or belief, sex, or sexual orientation have an equal right to protection from all types of harm or abuse.</w:t>
      </w:r>
    </w:p>
    <w:p w14:paraId="167F0E83" w14:textId="77777777" w:rsidR="009B33A4" w:rsidRPr="00584347" w:rsidRDefault="009B33A4" w:rsidP="009B33A4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Some children are additionally vulnerable because of the impact of previous experiences, their level of dependency, communication needs or other issues</w:t>
      </w:r>
    </w:p>
    <w:p w14:paraId="235C6B71" w14:textId="77777777" w:rsidR="009B33A4" w:rsidRPr="00584347" w:rsidRDefault="009B33A4" w:rsidP="009B33A4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Working in partnership with children, young people, their parents, carers, schools and other agencies is essential in promoting young people’s welfare.</w:t>
      </w:r>
    </w:p>
    <w:p w14:paraId="2B929C34" w14:textId="77777777" w:rsidR="009B33A4" w:rsidRPr="00584347" w:rsidRDefault="009B33A4" w:rsidP="009B33A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27F3BAD" w14:textId="77777777" w:rsidR="009B33A4" w:rsidRPr="00584347" w:rsidRDefault="009B33A4" w:rsidP="009B33A4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I will seek to keep children and young people safe by:</w:t>
      </w:r>
    </w:p>
    <w:p w14:paraId="56212BF2" w14:textId="77777777" w:rsidR="009B33A4" w:rsidRPr="00584347" w:rsidRDefault="009B33A4" w:rsidP="009B33A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19FC36C" w14:textId="77777777" w:rsidR="009B33A4" w:rsidRPr="00584347" w:rsidRDefault="009B33A4" w:rsidP="009B33A4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Valuing, listening to and respecting them</w:t>
      </w:r>
    </w:p>
    <w:p w14:paraId="7918DE46" w14:textId="77777777" w:rsidR="009B33A4" w:rsidRPr="00584347" w:rsidRDefault="009B33A4" w:rsidP="009B33A4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Developing and implementing an effective online safety policy and related procedures</w:t>
      </w:r>
    </w:p>
    <w:p w14:paraId="4A140DAD" w14:textId="77777777" w:rsidR="009B33A4" w:rsidRPr="00584347" w:rsidRDefault="009B33A4" w:rsidP="009B33A4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Receiving annual refresher child protection training and quality 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>assurance meas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>ures</w:t>
      </w:r>
    </w:p>
    <w:p w14:paraId="7E5D9590" w14:textId="77777777" w:rsidR="009B33A4" w:rsidRPr="00584347" w:rsidRDefault="00AB4905" w:rsidP="009B33A4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Recording, stori</w:t>
      </w:r>
      <w:r w:rsidR="009B33A4" w:rsidRPr="00584347">
        <w:rPr>
          <w:rFonts w:ascii="Arial Unicode MS" w:eastAsia="Arial Unicode MS" w:hAnsi="Arial Unicode MS" w:cs="Arial Unicode MS"/>
          <w:sz w:val="22"/>
          <w:szCs w:val="22"/>
        </w:rPr>
        <w:t>ng and using information professionally and securely, in line with date protection</w:t>
      </w:r>
    </w:p>
    <w:p w14:paraId="673FAED8" w14:textId="77777777" w:rsidR="009B33A4" w:rsidRPr="00584347" w:rsidRDefault="009B33A4" w:rsidP="009B33A4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Charing information about safeguarding and good practice with children and their families via leaflets, posters, group work and one-to-one discussi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>o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>ns</w:t>
      </w:r>
    </w:p>
    <w:p w14:paraId="1123864A" w14:textId="77777777" w:rsidR="009B33A4" w:rsidRPr="00584347" w:rsidRDefault="009B33A4" w:rsidP="009B33A4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Making sure that children, young peo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>ple and their families know where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 to go for help if they have a concern</w:t>
      </w:r>
    </w:p>
    <w:p w14:paraId="1AE374FD" w14:textId="77777777" w:rsidR="009B33A4" w:rsidRPr="00584347" w:rsidRDefault="009B33A4" w:rsidP="009B33A4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Using safeguarding and child protection procedures to share concerns and relevant information</w:t>
      </w:r>
      <w:r w:rsidR="00637DE8" w:rsidRPr="00584347">
        <w:rPr>
          <w:rFonts w:ascii="Arial Unicode MS" w:eastAsia="Arial Unicode MS" w:hAnsi="Arial Unicode MS" w:cs="Arial Unicode MS"/>
          <w:sz w:val="22"/>
          <w:szCs w:val="22"/>
        </w:rPr>
        <w:t>, and involving children, young people, parents, families and carers appropriately</w:t>
      </w:r>
    </w:p>
    <w:p w14:paraId="230BD8EA" w14:textId="77777777" w:rsidR="00637DE8" w:rsidRPr="00584347" w:rsidRDefault="00637DE8" w:rsidP="009B33A4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Creating and maintaining an anti-bullying environment</w:t>
      </w:r>
    </w:p>
    <w:p w14:paraId="188D5C08" w14:textId="77777777" w:rsidR="00637DE8" w:rsidRPr="00584347" w:rsidRDefault="00637DE8" w:rsidP="009B33A4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Ensuring that I provide a safe physical environment for our children, by applying health and safety measures in accordance w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>ith the law and regulator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>y guidance</w:t>
      </w:r>
    </w:p>
    <w:p w14:paraId="02105C47" w14:textId="77777777" w:rsidR="00637DE8" w:rsidRPr="00584347" w:rsidRDefault="00637DE8" w:rsidP="00637DE8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Building a safeguarding culture where children, young people and their families, treat each other with respect and are comfortable about sharing concerns</w:t>
      </w:r>
    </w:p>
    <w:p w14:paraId="48B0BA34" w14:textId="77777777" w:rsidR="00AB4905" w:rsidRPr="00584347" w:rsidRDefault="007632AB" w:rsidP="001849E1">
      <w:pPr>
        <w:ind w:left="2160" w:firstLine="72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noProof/>
          <w:sz w:val="22"/>
          <w:szCs w:val="22"/>
          <w:lang w:val="en-US"/>
        </w:rPr>
        <w:lastRenderedPageBreak/>
        <w:drawing>
          <wp:inline distT="0" distB="0" distL="0" distR="0" wp14:anchorId="2E1A0D4E" wp14:editId="387D2AD3">
            <wp:extent cx="2060532" cy="799888"/>
            <wp:effectExtent l="0" t="0" r="0" b="0"/>
            <wp:docPr id="4" name="Picture 4" descr="Macintosh HD:Users:katherinehogg:Desktop:Kate Hogg Music v4 B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herinehogg:Desktop:Kate Hogg Music v4 B 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28" cy="80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2F64" w14:textId="77777777" w:rsidR="00637DE8" w:rsidRPr="002C5A19" w:rsidRDefault="00637DE8" w:rsidP="00637DE8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GoBack"/>
      <w:r w:rsidRPr="002C5A19">
        <w:rPr>
          <w:rFonts w:ascii="Arial Unicode MS" w:eastAsia="Arial Unicode MS" w:hAnsi="Arial Unicode MS" w:cs="Arial Unicode MS"/>
          <w:b/>
          <w:sz w:val="28"/>
          <w:szCs w:val="28"/>
        </w:rPr>
        <w:t>Online Safeguarding</w:t>
      </w:r>
    </w:p>
    <w:p w14:paraId="52FAD948" w14:textId="77777777" w:rsidR="00637DE8" w:rsidRPr="002C5A19" w:rsidRDefault="00637DE8" w:rsidP="00637DE8">
      <w:pPr>
        <w:rPr>
          <w:rFonts w:ascii="Arial Unicode MS" w:eastAsia="Arial Unicode MS" w:hAnsi="Arial Unicode MS" w:cs="Arial Unicode MS"/>
          <w:sz w:val="28"/>
          <w:szCs w:val="28"/>
        </w:rPr>
      </w:pPr>
    </w:p>
    <w:bookmarkEnd w:id="0"/>
    <w:p w14:paraId="7C6E83B5" w14:textId="77777777" w:rsidR="00637DE8" w:rsidRPr="00584347" w:rsidRDefault="00637DE8" w:rsidP="00637DE8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Safeguarding and Code of Conduct Safeguarding is just as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>important when teaching online as it is when teaching face to face.</w:t>
      </w:r>
    </w:p>
    <w:p w14:paraId="36BFADD1" w14:textId="77777777" w:rsidR="00637DE8" w:rsidRPr="00584347" w:rsidRDefault="00637DE8" w:rsidP="00637DE8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727BF687" w14:textId="77777777" w:rsidR="00637DE8" w:rsidRPr="00584347" w:rsidRDefault="00637DE8" w:rsidP="00637DE8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In addition, teachers, parents/ carers and pupils must:</w:t>
      </w:r>
    </w:p>
    <w:p w14:paraId="18AD7D73" w14:textId="77777777" w:rsidR="00637DE8" w:rsidRPr="00584347" w:rsidRDefault="00637DE8" w:rsidP="00637DE8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2B2678A" w14:textId="77777777" w:rsidR="00637DE8" w:rsidRPr="00584347" w:rsidRDefault="00637DE8" w:rsidP="00637DE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Only agree lessons at times mutually agreed by the teacher and parent/ carer</w:t>
      </w:r>
    </w:p>
    <w:p w14:paraId="213AECE8" w14:textId="77777777" w:rsidR="00637DE8" w:rsidRPr="00584347" w:rsidRDefault="00637DE8" w:rsidP="00637DE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Begin and end each lesson with a conversation between teacher and parent/ carer. On no account can the lesson take place without a direct conversation with the parent/ carer at the outset</w:t>
      </w:r>
    </w:p>
    <w:p w14:paraId="6C9F369A" w14:textId="77777777" w:rsidR="00637DE8" w:rsidRPr="00584347" w:rsidRDefault="00637DE8" w:rsidP="00637DE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Ensure that the parent/ carer remains I the room throughout the entire lesson. Should they need to leave the room at any point the lesson will be </w:t>
      </w:r>
      <w:proofErr w:type="gramStart"/>
      <w:r w:rsidRPr="00584347">
        <w:rPr>
          <w:rFonts w:ascii="Arial Unicode MS" w:eastAsia="Arial Unicode MS" w:hAnsi="Arial Unicode MS" w:cs="Arial Unicode MS"/>
          <w:sz w:val="22"/>
          <w:szCs w:val="22"/>
        </w:rPr>
        <w:t>terminated.</w:t>
      </w:r>
      <w:proofErr w:type="gramEnd"/>
    </w:p>
    <w:p w14:paraId="32FEA63C" w14:textId="77777777" w:rsidR="00637DE8" w:rsidRPr="00584347" w:rsidRDefault="00637DE8" w:rsidP="00637DE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Conduct the lesson in a public setting i.e. the lounge, dining room or common use area in the house, not giving away where they live. Pupil’s bedrooms must never be used for an online lesson</w:t>
      </w:r>
    </w:p>
    <w:p w14:paraId="6E3C2209" w14:textId="77777777" w:rsidR="00637DE8" w:rsidRPr="00584347" w:rsidRDefault="00637DE8" w:rsidP="00637DE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Ensure only parent/ carer email addresses are used for setting up lessons online with a teacher. Pupil email addresses must not be used</w:t>
      </w:r>
    </w:p>
    <w:p w14:paraId="13F2B619" w14:textId="77777777" w:rsidR="00637DE8" w:rsidRPr="00584347" w:rsidRDefault="00637DE8" w:rsidP="00637DE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Protect th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>emselves from accidental inappropr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>a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>te digital contact with pupils by restricting their profile so that it does not automatically accept contact requests and is not accessible to others</w:t>
      </w:r>
    </w:p>
    <w:p w14:paraId="61409640" w14:textId="77777777" w:rsidR="00637DE8" w:rsidRPr="00584347" w:rsidRDefault="00637DE8" w:rsidP="00637DE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Use an appropriate profile pict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>ure and establish a professiona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>l, respectful manner when using their chosen online platform</w:t>
      </w:r>
    </w:p>
    <w:p w14:paraId="05D105CC" w14:textId="77777777" w:rsidR="00637DE8" w:rsidRPr="00584347" w:rsidRDefault="00637DE8" w:rsidP="00637DE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Ensures the chosen online </w:t>
      </w:r>
      <w:r w:rsidR="00B27CE2"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learning platform is not used for any other contact </w:t>
      </w:r>
      <w:proofErr w:type="spellStart"/>
      <w:r w:rsidR="00B27CE2" w:rsidRPr="00584347">
        <w:rPr>
          <w:rFonts w:ascii="Arial Unicode MS" w:eastAsia="Arial Unicode MS" w:hAnsi="Arial Unicode MS" w:cs="Arial Unicode MS"/>
          <w:sz w:val="22"/>
          <w:szCs w:val="22"/>
        </w:rPr>
        <w:t>eg</w:t>
      </w:r>
      <w:proofErr w:type="spellEnd"/>
      <w:r w:rsidR="00B27CE2" w:rsidRPr="00584347">
        <w:rPr>
          <w:rFonts w:ascii="Arial Unicode MS" w:eastAsia="Arial Unicode MS" w:hAnsi="Arial Unicode MS" w:cs="Arial Unicode MS"/>
          <w:sz w:val="22"/>
          <w:szCs w:val="22"/>
        </w:rPr>
        <w:t>. Sharing photos or general messaging</w:t>
      </w:r>
    </w:p>
    <w:p w14:paraId="3ED80FD8" w14:textId="77777777" w:rsidR="00B27CE2" w:rsidRPr="00584347" w:rsidRDefault="00B27CE2" w:rsidP="00637DE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Dress appropriately and use a neutral background</w:t>
      </w:r>
    </w:p>
    <w:p w14:paraId="01E495CF" w14:textId="77777777" w:rsidR="00B27CE2" w:rsidRPr="00584347" w:rsidRDefault="00B27CE2" w:rsidP="00637DE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Take care that the frame is well chosen and appropriate – it may be necessary to widen the frame depending on the instrument</w:t>
      </w:r>
    </w:p>
    <w:p w14:paraId="3953CC7D" w14:textId="77777777" w:rsidR="00B27CE2" w:rsidRPr="00584347" w:rsidRDefault="00B27CE2" w:rsidP="00637DE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Ensure that any lessons that may be recorded by parents/ carers are n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ot shared in the public domain 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>including social media platforms</w:t>
      </w:r>
    </w:p>
    <w:p w14:paraId="5ED8AA48" w14:textId="77777777" w:rsidR="00B27CE2" w:rsidRPr="00584347" w:rsidRDefault="00B27CE2" w:rsidP="00B27CE2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90978F4" w14:textId="77777777" w:rsidR="00B27CE2" w:rsidRPr="00584347" w:rsidRDefault="00B27CE2" w:rsidP="00B27CE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If the teacher is uncomfortable with the way the lesson is progressing, or the parent/ carer is not in the room, the lesson will be terminated.</w:t>
      </w:r>
    </w:p>
    <w:p w14:paraId="3B71F897" w14:textId="77777777" w:rsidR="00B27CE2" w:rsidRPr="00584347" w:rsidRDefault="00B27CE2" w:rsidP="00B27CE2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E5A8B6E" w14:textId="77777777" w:rsidR="00AB4905" w:rsidRPr="00584347" w:rsidRDefault="00B27CE2" w:rsidP="00B27CE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Contact details:</w:t>
      </w:r>
    </w:p>
    <w:p w14:paraId="12A3B4E2" w14:textId="77777777" w:rsidR="00B27CE2" w:rsidRPr="00584347" w:rsidRDefault="00B27CE2" w:rsidP="00B27CE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Teacher name: Kate Hogg</w:t>
      </w:r>
    </w:p>
    <w:p w14:paraId="2D5F053D" w14:textId="77777777" w:rsidR="00B27CE2" w:rsidRPr="00584347" w:rsidRDefault="00B27CE2" w:rsidP="00B27CE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E-mail: </w:t>
      </w:r>
      <w:hyperlink r:id="rId7" w:history="1">
        <w:r w:rsidRPr="00584347">
          <w:rPr>
            <w:rStyle w:val="Hyperlink"/>
            <w:rFonts w:ascii="Arial Unicode MS" w:eastAsia="Arial Unicode MS" w:hAnsi="Arial Unicode MS" w:cs="Arial Unicode MS"/>
            <w:sz w:val="22"/>
            <w:szCs w:val="22"/>
          </w:rPr>
          <w:t>katehoggmusic@gmail.com</w:t>
        </w:r>
      </w:hyperlink>
    </w:p>
    <w:p w14:paraId="3158C569" w14:textId="77777777" w:rsidR="00B27CE2" w:rsidRPr="00584347" w:rsidRDefault="00B27CE2" w:rsidP="00B27CE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NSPCC Helpline 0808 800 5000</w:t>
      </w:r>
    </w:p>
    <w:p w14:paraId="359A153A" w14:textId="77777777" w:rsidR="00B27CE2" w:rsidRPr="00584347" w:rsidRDefault="00B27CE2" w:rsidP="00B27CE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This policy came in to force on 1</w:t>
      </w:r>
      <w:r w:rsidRPr="00584347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st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 May 2021.</w:t>
      </w:r>
    </w:p>
    <w:p w14:paraId="732D21DE" w14:textId="77777777" w:rsidR="00B27CE2" w:rsidRPr="00584347" w:rsidRDefault="00B27CE2" w:rsidP="00B27CE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I am committed to reviewing this policy and good practice annually.</w:t>
      </w:r>
    </w:p>
    <w:p w14:paraId="25792CA6" w14:textId="77777777" w:rsidR="00B27CE2" w:rsidRPr="00584347" w:rsidRDefault="00B27CE2" w:rsidP="00B27CE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84347">
        <w:rPr>
          <w:rFonts w:ascii="Arial Unicode MS" w:eastAsia="Arial Unicode MS" w:hAnsi="Arial Unicode MS" w:cs="Arial Unicode MS"/>
          <w:sz w:val="22"/>
          <w:szCs w:val="22"/>
        </w:rPr>
        <w:t>Signed</w:t>
      </w:r>
      <w:r w:rsidR="00AB4905"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84347">
        <w:rPr>
          <w:rFonts w:ascii="Arial Unicode MS" w:eastAsia="Arial Unicode MS" w:hAnsi="Arial Unicode MS" w:cs="Arial Unicode MS"/>
          <w:i/>
          <w:sz w:val="22"/>
          <w:szCs w:val="22"/>
        </w:rPr>
        <w:t>Kate Hogg</w:t>
      </w:r>
      <w:r w:rsidRPr="00584347">
        <w:rPr>
          <w:rFonts w:ascii="Arial Unicode MS" w:eastAsia="Arial Unicode MS" w:hAnsi="Arial Unicode MS" w:cs="Arial Unicode MS"/>
          <w:sz w:val="22"/>
          <w:szCs w:val="22"/>
        </w:rPr>
        <w:t xml:space="preserve">                 Date 03.04.2021</w:t>
      </w:r>
    </w:p>
    <w:p w14:paraId="34B29E78" w14:textId="77777777" w:rsidR="00637DE8" w:rsidRPr="00584347" w:rsidRDefault="00637DE8" w:rsidP="00637DE8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437623FB" w14:textId="77777777" w:rsidR="00637DE8" w:rsidRPr="00584347" w:rsidRDefault="00637DE8" w:rsidP="00637DE8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637DE8" w:rsidRPr="00584347" w:rsidSect="00BB5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842"/>
    <w:multiLevelType w:val="hybridMultilevel"/>
    <w:tmpl w:val="A578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4137"/>
    <w:multiLevelType w:val="hybridMultilevel"/>
    <w:tmpl w:val="4FDA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1EBA"/>
    <w:multiLevelType w:val="hybridMultilevel"/>
    <w:tmpl w:val="0238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E0762"/>
    <w:multiLevelType w:val="hybridMultilevel"/>
    <w:tmpl w:val="C5C0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A4"/>
    <w:rsid w:val="001849E1"/>
    <w:rsid w:val="002C5A19"/>
    <w:rsid w:val="0058036C"/>
    <w:rsid w:val="00584347"/>
    <w:rsid w:val="00637DE8"/>
    <w:rsid w:val="007274A8"/>
    <w:rsid w:val="007632AB"/>
    <w:rsid w:val="008F1329"/>
    <w:rsid w:val="009B33A4"/>
    <w:rsid w:val="00AB4905"/>
    <w:rsid w:val="00B27CE2"/>
    <w:rsid w:val="00B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51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katehoggmusi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3562</Characters>
  <Application>Microsoft Macintosh Word</Application>
  <DocSecurity>0</DocSecurity>
  <Lines>29</Lines>
  <Paragraphs>8</Paragraphs>
  <ScaleCrop>false</ScaleCrop>
  <Company>ABC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Hogg</dc:creator>
  <cp:keywords/>
  <dc:description/>
  <cp:lastModifiedBy>Katherine Hogg</cp:lastModifiedBy>
  <cp:revision>4</cp:revision>
  <cp:lastPrinted>2021-04-04T09:23:00Z</cp:lastPrinted>
  <dcterms:created xsi:type="dcterms:W3CDTF">2021-04-07T10:43:00Z</dcterms:created>
  <dcterms:modified xsi:type="dcterms:W3CDTF">2021-04-07T16:01:00Z</dcterms:modified>
</cp:coreProperties>
</file>